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30" w:rsidRDefault="00A47F30" w:rsidP="00A47F30">
      <w:pPr>
        <w:pStyle w:val="af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A47F30" w:rsidRDefault="00A47F30" w:rsidP="00A47F30">
      <w:pPr>
        <w:pStyle w:val="af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Емельяновская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средняяобщеобразовательная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школа№</w:t>
      </w:r>
      <w:proofErr w:type="spellEnd"/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2</w:t>
      </w:r>
    </w:p>
    <w:p w:rsidR="00A47F30" w:rsidRDefault="00A47F30" w:rsidP="00A47F30">
      <w:pPr>
        <w:pStyle w:val="af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A47F30" w:rsidRDefault="00A47F30" w:rsidP="00A47F30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A47F30" w:rsidRDefault="00A47F30" w:rsidP="00A47F30">
      <w:pPr>
        <w:ind w:right="-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Демоверсия промежуточной аттестационной работы по обществознанию, 9 класса. </w:t>
      </w:r>
    </w:p>
    <w:p w:rsidR="0092144F" w:rsidRPr="0092144F" w:rsidRDefault="0092144F" w:rsidP="009214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2144F">
        <w:rPr>
          <w:rFonts w:ascii="Times New Roman" w:eastAsia="Calibri" w:hAnsi="Times New Roman" w:cs="Times New Roman"/>
          <w:b/>
          <w:bCs/>
          <w:sz w:val="28"/>
          <w:szCs w:val="28"/>
        </w:rPr>
        <w:t>Структура работы</w:t>
      </w:r>
    </w:p>
    <w:p w:rsidR="00A47F30" w:rsidRDefault="0092144F" w:rsidP="00A47F30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92144F">
        <w:rPr>
          <w:rFonts w:ascii="Times New Roman" w:eastAsia="Calibri" w:hAnsi="Times New Roman" w:cs="Times New Roman"/>
          <w:sz w:val="28"/>
          <w:szCs w:val="28"/>
        </w:rPr>
        <w:t>Задания контрольной работы по обществознанию (промежуточная аттестация) для 9 класса различаются по форме и уровню сложности</w:t>
      </w:r>
      <w:r w:rsidR="00A47F30">
        <w:rPr>
          <w:rFonts w:ascii="Times New Roman" w:eastAsia="Calibri" w:hAnsi="Times New Roman" w:cs="Times New Roman"/>
          <w:sz w:val="28"/>
          <w:szCs w:val="28"/>
        </w:rPr>
        <w:t>, затрагивает темы:</w:t>
      </w:r>
    </w:p>
    <w:p w:rsidR="00A47F30" w:rsidRPr="0092144F" w:rsidRDefault="00A47F30" w:rsidP="00A47F30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92144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>«Политика</w:t>
      </w:r>
      <w:r w:rsidRPr="00A703C2">
        <w:rPr>
          <w:rFonts w:ascii="Times New Roman" w:hAnsi="Times New Roman" w:cs="Times New Roman"/>
          <w:sz w:val="24"/>
          <w:szCs w:val="24"/>
        </w:rPr>
        <w:t>»</w:t>
      </w:r>
    </w:p>
    <w:p w:rsidR="00A47F30" w:rsidRPr="0092144F" w:rsidRDefault="00A47F30" w:rsidP="00A47F30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92144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4"/>
          <w:szCs w:val="24"/>
        </w:rPr>
        <w:t>«Право</w:t>
      </w:r>
      <w:r w:rsidRPr="00A703C2">
        <w:rPr>
          <w:rFonts w:ascii="Times New Roman" w:hAnsi="Times New Roman" w:cs="Times New Roman"/>
          <w:sz w:val="24"/>
          <w:szCs w:val="24"/>
        </w:rPr>
        <w:t>»</w:t>
      </w:r>
    </w:p>
    <w:p w:rsidR="0092144F" w:rsidRPr="0092144F" w:rsidRDefault="0092144F" w:rsidP="00A47F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44F">
        <w:rPr>
          <w:rFonts w:ascii="Times New Roman" w:eastAsia="Calibri" w:hAnsi="Times New Roman" w:cs="Times New Roman"/>
          <w:sz w:val="28"/>
          <w:szCs w:val="28"/>
        </w:rPr>
        <w:t xml:space="preserve">К каждому заданию 1 – 16 контрольной работы предлагается четыре варианта ответа, из которых только один правильный. Задание считается выполненным верно, если обучающийся записал номер правильного ответа. Задание считается невыполненным в следующих случаях: а) записан номер неправильного ответа; б) записаны номера двух или более ответов, даже если среди них указан и номер правильного ответа; </w:t>
      </w:r>
      <w:proofErr w:type="gramStart"/>
      <w:r w:rsidRPr="0092144F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gramEnd"/>
      <w:r w:rsidRPr="0092144F">
        <w:rPr>
          <w:rFonts w:ascii="Times New Roman" w:eastAsia="Calibri" w:hAnsi="Times New Roman" w:cs="Times New Roman"/>
          <w:sz w:val="28"/>
          <w:szCs w:val="28"/>
        </w:rPr>
        <w:t>номер ответа не записан.</w:t>
      </w:r>
    </w:p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44F">
        <w:rPr>
          <w:rFonts w:ascii="Times New Roman" w:eastAsia="Calibri" w:hAnsi="Times New Roman" w:cs="Times New Roman"/>
          <w:sz w:val="28"/>
          <w:szCs w:val="28"/>
        </w:rPr>
        <w:t>В заданиях 17 – 20 ответ дается в виде последовательности цифр (например, 125), записанных без пробелов и разделительных символов.</w:t>
      </w:r>
    </w:p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44F">
        <w:rPr>
          <w:rFonts w:ascii="Times New Roman" w:eastAsia="Calibri" w:hAnsi="Times New Roman" w:cs="Times New Roman"/>
          <w:sz w:val="28"/>
          <w:szCs w:val="28"/>
        </w:rPr>
        <w:t>Задание 21 предполагает развернутый ответ – нужно дать определение обществоведческих терминов. За полный правильный ответ задание оценивается 4 баллами (по 2 балла за каждый термин), за краткий правильный ответ 2 баллами (по 1 баллу за термин).</w:t>
      </w:r>
    </w:p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44F">
        <w:rPr>
          <w:rFonts w:ascii="Times New Roman" w:eastAsia="Calibri" w:hAnsi="Times New Roman" w:cs="Times New Roman"/>
          <w:sz w:val="28"/>
          <w:szCs w:val="28"/>
        </w:rPr>
        <w:t>Задания 1 – 21 представляют следующие разделы курса: человек и общество, сфера духовной культуры, экономика, социальная сфера, сфера политики и социального управления, право.</w:t>
      </w:r>
    </w:p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44F">
        <w:rPr>
          <w:rFonts w:ascii="Times New Roman" w:eastAsia="Calibri" w:hAnsi="Times New Roman" w:cs="Times New Roman"/>
          <w:sz w:val="28"/>
          <w:szCs w:val="28"/>
        </w:rPr>
        <w:t>Каждое правильно выполненное задание 1 – 16 и 20 оценивается 1 баллом. Задания 17, 18 и 19 оцениваются по следующему принципу: 2 балла – нет ошибок; 1 балл – допущена одна ошибка; 0 баллов – допущены две и более ошибки.</w:t>
      </w:r>
    </w:p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44F">
        <w:rPr>
          <w:rFonts w:ascii="Times New Roman" w:eastAsia="Calibri" w:hAnsi="Times New Roman" w:cs="Times New Roman"/>
          <w:sz w:val="28"/>
          <w:szCs w:val="28"/>
        </w:rPr>
        <w:t>Каждый представленный вариант заданий содержит вопросы, касающиеся разных сфер общественной жизни. В заданиях предусмотрен высокий уровень обобщения и осмысления теоретического материала, включены элементы оценочных знаний. Форма проведения – письменная контрольная работа (по вариантам)</w:t>
      </w:r>
      <w:proofErr w:type="gramStart"/>
      <w:r w:rsidRPr="0092144F">
        <w:rPr>
          <w:rFonts w:ascii="Times New Roman" w:eastAsia="Calibri" w:hAnsi="Times New Roman" w:cs="Times New Roman"/>
          <w:sz w:val="28"/>
          <w:szCs w:val="28"/>
        </w:rPr>
        <w:t>.</w:t>
      </w:r>
      <w:r w:rsidRPr="0092144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921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работу включено одно задание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читательской </w:t>
      </w:r>
      <w:r w:rsidRPr="0092144F">
        <w:rPr>
          <w:rFonts w:ascii="Times New Roman" w:hAnsi="Times New Roman" w:cs="Times New Roman"/>
          <w:color w:val="000000" w:themeColor="text1"/>
          <w:sz w:val="28"/>
          <w:szCs w:val="28"/>
        </w:rPr>
        <w:t>грамотности</w:t>
      </w:r>
    </w:p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144F">
        <w:rPr>
          <w:rFonts w:ascii="Times New Roman" w:eastAsia="Calibri" w:hAnsi="Times New Roman" w:cs="Times New Roman"/>
          <w:sz w:val="28"/>
          <w:szCs w:val="28"/>
        </w:rPr>
        <w:t>На написание работы отводится в 9-ых классах 40 минут. Дополнительные материалы и оборудование не требуются.</w:t>
      </w:r>
    </w:p>
    <w:p w:rsidR="0092144F" w:rsidRPr="0092144F" w:rsidRDefault="0092144F" w:rsidP="009214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2144F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</w:t>
      </w:r>
    </w:p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1701"/>
        <w:gridCol w:w="1559"/>
        <w:gridCol w:w="1418"/>
      </w:tblGrid>
      <w:tr w:rsidR="0092144F" w:rsidRPr="0092144F" w:rsidTr="00164FA4">
        <w:tc>
          <w:tcPr>
            <w:tcW w:w="3828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Отметка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«2»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«3»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«4»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«5»</w:t>
            </w:r>
          </w:p>
        </w:tc>
      </w:tr>
      <w:tr w:rsidR="0092144F" w:rsidRPr="0092144F" w:rsidTr="00164FA4">
        <w:tc>
          <w:tcPr>
            <w:tcW w:w="3828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Первичные баллы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sz w:val="28"/>
                <w:szCs w:val="28"/>
              </w:rPr>
              <w:t>0 – 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sz w:val="28"/>
                <w:szCs w:val="28"/>
              </w:rPr>
              <w:t>14 – 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sz w:val="28"/>
                <w:szCs w:val="28"/>
              </w:rPr>
              <w:t>19 – 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144F">
              <w:rPr>
                <w:rFonts w:ascii="Times New Roman" w:eastAsia="Calibri" w:hAnsi="Times New Roman" w:cs="Times New Roman"/>
                <w:sz w:val="28"/>
                <w:szCs w:val="28"/>
              </w:rPr>
              <w:t>25 – 27</w:t>
            </w:r>
          </w:p>
        </w:tc>
      </w:tr>
    </w:tbl>
    <w:p w:rsidR="0092144F" w:rsidRPr="0092144F" w:rsidRDefault="0092144F" w:rsidP="009214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2144F" w:rsidRPr="0092144F" w:rsidRDefault="0092144F" w:rsidP="0092144F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  <w:sectPr w:rsidR="0092144F" w:rsidRPr="0092144F" w:rsidSect="007D21EF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92144F" w:rsidRPr="0092144F" w:rsidRDefault="0092144F" w:rsidP="009214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Демоверсия промежуточной аттестационной работы</w:t>
      </w:r>
      <w:r w:rsidRPr="0092144F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92144F">
        <w:rPr>
          <w:rFonts w:ascii="Times New Roman" w:eastAsia="Calibri" w:hAnsi="Times New Roman" w:cs="Times New Roman"/>
          <w:b/>
          <w:sz w:val="24"/>
          <w:szCs w:val="24"/>
        </w:rPr>
        <w:t>обществознанию</w:t>
      </w:r>
      <w:r w:rsidRPr="0092144F">
        <w:rPr>
          <w:rFonts w:ascii="Times New Roman" w:eastAsia="Calibri" w:hAnsi="Times New Roman" w:cs="Times New Roman"/>
          <w:sz w:val="24"/>
          <w:szCs w:val="24"/>
        </w:rPr>
        <w:t xml:space="preserve"> (промежуточная аттестация)</w:t>
      </w:r>
    </w:p>
    <w:p w:rsidR="0092144F" w:rsidRPr="0092144F" w:rsidRDefault="0092144F" w:rsidP="009214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9</w:t>
      </w:r>
      <w:r w:rsidRPr="0092144F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92144F" w:rsidRPr="0092144F" w:rsidRDefault="0092144F" w:rsidP="0092144F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 w:val="24"/>
          <w:szCs w:val="28"/>
        </w:rPr>
      </w:pPr>
      <w:r w:rsidRPr="0092144F">
        <w:rPr>
          <w:rFonts w:ascii="Times New Roman" w:eastAsia="Calibri" w:hAnsi="Times New Roman" w:cs="Times New Roman"/>
          <w:i/>
          <w:sz w:val="24"/>
          <w:szCs w:val="28"/>
        </w:rPr>
        <w:t>Вариант 1.</w:t>
      </w:r>
    </w:p>
    <w:p w:rsidR="0092144F" w:rsidRPr="0092144F" w:rsidRDefault="0092144F" w:rsidP="0092144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sz w:val="24"/>
          <w:szCs w:val="24"/>
        </w:rPr>
        <w:t>Часть</w:t>
      </w:r>
      <w:proofErr w:type="gramStart"/>
      <w:r w:rsidRPr="0092144F">
        <w:rPr>
          <w:rFonts w:ascii="Times New Roman" w:eastAsia="Calibri" w:hAnsi="Times New Roman" w:cs="Times New Roman"/>
          <w:b/>
          <w:sz w:val="24"/>
          <w:szCs w:val="24"/>
        </w:rPr>
        <w:t xml:space="preserve"> А</w:t>
      </w:r>
      <w:proofErr w:type="gramEnd"/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1. Способность и возможность отдельного человека или группы общества подчинять своей воле других людей – это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социализация         2) престиж             3) власть         4) политика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 </w:t>
      </w: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2. К признакам правового государства относят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наличие парламента                            2) разделение властей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одно партийность                                4) единую идеологию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3. В государстве Z проводятся массовые внесудебные расправы над оппозицией, насаждается единая идеология. Какой политический режим сложился в государстве Z?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1)парламентский      2) тоталитарный        3) демократический         4) суверенный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4. Что характеризует политическую партию, в отличие от других объединений граждан?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стремление к получению власти            2) объединение единомышленников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общие интересы участников                  4) удовлетворение потребностей людей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5. Государство Z сформировано несколькими республиками, которые создали общее законодательство и высшие органы власти. Однако республики сохранили часть своей самостоятельности: в них избираются президенты, действуют республиканские законодательные собрания. Какова форма государственного устройства страны Z?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республика                                             2) унитарное государство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федеративное государство                   4) монархия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6. В государстве Z регулярно проходят свободные конкурентные выборы депутатов парламента. Государство гарантировало права и свободы граждан. Каков политический режим страны Z?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авторитарный          2) многопартийный           3) федеративный          4) демократический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7. В стране Z глава государства – князь – получает свою власть по наследству. Граждане избирают парламент, которому принадлежит высшая законодательная власть. Правительство формируется партией, победившей на парламентских выборах. Какова форма правления в стране Z?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федеративное государство                       2) президентская республика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конституционная монархия                     4) унитарное государство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8. К отличительным признакам правового государства относится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наличие должности уполномоченного по правам человека      2) суверенитет государства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деятельность по поддержанию общественного порядка           4) разделение властей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9. Какой пример иллюстрирует деятельность гражданского общества?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парламент принял поправки к закону об общественных объединениях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2) жильцы дома провели митинг против строительства гаража на месте спортивного городка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кандидаты в депутаты начали активную избирательную кампанию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4) глава государства провёл встречу с министрами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10. Страна Z – унитарное государство. Это значит, что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в стране Z реализован принцип разделения властей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2) в регионах страны Z могут существовать собственные правительства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в регионах страны Z есть собственные конституции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4) страна Z разделена на регионы, которые не имеют политической самостоятельности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11.  Какая из названных функций является внешней функцией современного государства?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обеспечение участия граждан в управлении делами общества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2) организация воспитания подрастающего поколения в духе демократических ценностей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обеспечение законности и правопорядка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4) отстаивание государственных интересов на международной арене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12. Понятия «арбитраж», «юрисдикция» относятся к деятельности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законодательной власти                     2) исполнительной власти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института президентства                   4) судебной власти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13. Что является признаком любого государства?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lastRenderedPageBreak/>
        <w:t>1) взимание налогов и сборов                    2) республиканская форма правления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разделение властей                                 4) федеративное устройство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14. Всенародное голосование с целью принятия решения по важному государственному вопросу – это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опрос              2) рейтинг            3) референдум       4) электорат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15. Верны ли следующие суждения о государстве?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i/>
          <w:sz w:val="24"/>
          <w:szCs w:val="24"/>
        </w:rPr>
      </w:pPr>
      <w:r w:rsidRPr="0092144F">
        <w:rPr>
          <w:rFonts w:ascii="Times New Roman" w:eastAsia="Calibri" w:hAnsi="Times New Roman" w:cs="Times New Roman"/>
          <w:i/>
          <w:sz w:val="24"/>
          <w:szCs w:val="24"/>
        </w:rPr>
        <w:t>А. Государство осуществляет политическую власть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i/>
          <w:sz w:val="24"/>
          <w:szCs w:val="24"/>
        </w:rPr>
      </w:pPr>
      <w:r w:rsidRPr="0092144F">
        <w:rPr>
          <w:rFonts w:ascii="Times New Roman" w:eastAsia="Calibri" w:hAnsi="Times New Roman" w:cs="Times New Roman"/>
          <w:i/>
          <w:sz w:val="24"/>
          <w:szCs w:val="24"/>
        </w:rPr>
        <w:t xml:space="preserve">Б. </w:t>
      </w:r>
      <w:proofErr w:type="spellStart"/>
      <w:r w:rsidRPr="0092144F">
        <w:rPr>
          <w:rFonts w:ascii="Times New Roman" w:eastAsia="Calibri" w:hAnsi="Times New Roman" w:cs="Times New Roman"/>
          <w:i/>
          <w:sz w:val="24"/>
          <w:szCs w:val="24"/>
        </w:rPr>
        <w:t>Государствовлияет</w:t>
      </w:r>
      <w:proofErr w:type="spellEnd"/>
      <w:r w:rsidRPr="0092144F">
        <w:rPr>
          <w:rFonts w:ascii="Times New Roman" w:eastAsia="Calibri" w:hAnsi="Times New Roman" w:cs="Times New Roman"/>
          <w:i/>
          <w:sz w:val="24"/>
          <w:szCs w:val="24"/>
        </w:rPr>
        <w:t xml:space="preserve"> на темпы и направления развития общества.</w:t>
      </w:r>
    </w:p>
    <w:p w:rsidR="0092144F" w:rsidRPr="0092144F" w:rsidRDefault="0092144F" w:rsidP="0092144F">
      <w:pPr>
        <w:spacing w:after="0" w:line="240" w:lineRule="auto"/>
        <w:ind w:left="2124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верно только</w:t>
      </w:r>
      <w:proofErr w:type="gramStart"/>
      <w:r w:rsidRPr="0092144F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92144F">
        <w:rPr>
          <w:rFonts w:ascii="Times New Roman" w:eastAsia="Calibri" w:hAnsi="Times New Roman" w:cs="Times New Roman"/>
          <w:sz w:val="24"/>
          <w:szCs w:val="24"/>
        </w:rPr>
        <w:t xml:space="preserve">                           2) верно только Б</w:t>
      </w:r>
    </w:p>
    <w:p w:rsidR="0092144F" w:rsidRPr="0092144F" w:rsidRDefault="0092144F" w:rsidP="0092144F">
      <w:pPr>
        <w:spacing w:after="0" w:line="240" w:lineRule="auto"/>
        <w:ind w:left="2124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верны оба суждения                  4) оба суждения неверны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16. Верны ли следующие суждения о правовом государстве и гражданском обществе?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236b47511491a74bdb931b93800851c3916ac7f0"/>
      <w:r w:rsidRPr="0092144F">
        <w:rPr>
          <w:rFonts w:ascii="Times New Roman" w:eastAsia="Calibri" w:hAnsi="Times New Roman" w:cs="Times New Roman"/>
          <w:i/>
          <w:sz w:val="24"/>
          <w:szCs w:val="24"/>
        </w:rPr>
        <w:t>А. Правовое государство предполагает наличие гражданского общества</w:t>
      </w:r>
    </w:p>
    <w:p w:rsidR="0092144F" w:rsidRPr="0092144F" w:rsidRDefault="0092144F" w:rsidP="0092144F">
      <w:pPr>
        <w:spacing w:after="0" w:line="240" w:lineRule="auto"/>
        <w:ind w:left="708"/>
        <w:rPr>
          <w:rFonts w:ascii="Times New Roman" w:eastAsia="Calibri" w:hAnsi="Times New Roman" w:cs="Times New Roman"/>
          <w:i/>
          <w:sz w:val="24"/>
          <w:szCs w:val="24"/>
        </w:rPr>
      </w:pPr>
      <w:r w:rsidRPr="0092144F">
        <w:rPr>
          <w:rFonts w:ascii="Times New Roman" w:eastAsia="Calibri" w:hAnsi="Times New Roman" w:cs="Times New Roman"/>
          <w:i/>
          <w:sz w:val="24"/>
          <w:szCs w:val="24"/>
        </w:rPr>
        <w:t xml:space="preserve">Б. Гражданское общество всегда находится в оппозиции к правовому государству </w:t>
      </w:r>
      <w:hyperlink r:id="rId5" w:history="1"/>
      <w:bookmarkStart w:id="1" w:name="1"/>
      <w:bookmarkEnd w:id="0"/>
      <w:r w:rsidR="00CB0BE4" w:rsidRPr="0092144F">
        <w:rPr>
          <w:rFonts w:ascii="Times New Roman" w:eastAsia="Calibri" w:hAnsi="Times New Roman" w:cs="Times New Roman"/>
          <w:i/>
          <w:sz w:val="24"/>
          <w:szCs w:val="24"/>
        </w:rPr>
        <w:fldChar w:fldCharType="begin"/>
      </w:r>
      <w:r w:rsidRPr="0092144F">
        <w:rPr>
          <w:rFonts w:ascii="Times New Roman" w:eastAsia="Calibri" w:hAnsi="Times New Roman" w:cs="Times New Roman"/>
          <w:i/>
          <w:sz w:val="24"/>
          <w:szCs w:val="24"/>
        </w:rPr>
        <w:instrText xml:space="preserve"> HYPERLINK "http://nsportal.ru/shkola/obshchestvoznanie/library/2014/12/18/administrativnaya-kontrolnaya-rabota-po" </w:instrText>
      </w:r>
      <w:r w:rsidR="00CB0BE4" w:rsidRPr="0092144F">
        <w:rPr>
          <w:rFonts w:ascii="Times New Roman" w:eastAsia="Calibri" w:hAnsi="Times New Roman" w:cs="Times New Roman"/>
          <w:i/>
          <w:sz w:val="24"/>
          <w:szCs w:val="24"/>
        </w:rPr>
        <w:fldChar w:fldCharType="end"/>
      </w:r>
      <w:bookmarkEnd w:id="1"/>
    </w:p>
    <w:p w:rsidR="0092144F" w:rsidRPr="0092144F" w:rsidRDefault="0092144F" w:rsidP="0092144F">
      <w:pPr>
        <w:spacing w:after="0" w:line="240" w:lineRule="auto"/>
        <w:ind w:left="2124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верно только</w:t>
      </w:r>
      <w:proofErr w:type="gramStart"/>
      <w:r w:rsidRPr="0092144F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92144F">
        <w:rPr>
          <w:rFonts w:ascii="Times New Roman" w:eastAsia="Calibri" w:hAnsi="Times New Roman" w:cs="Times New Roman"/>
          <w:sz w:val="24"/>
          <w:szCs w:val="24"/>
        </w:rPr>
        <w:t xml:space="preserve">                         2) верно только Б</w:t>
      </w:r>
    </w:p>
    <w:p w:rsidR="0092144F" w:rsidRPr="0092144F" w:rsidRDefault="0092144F" w:rsidP="0092144F">
      <w:pPr>
        <w:spacing w:after="0" w:line="240" w:lineRule="auto"/>
        <w:ind w:left="2124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верны оба суждения                4) оба суждения неверны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2144F" w:rsidRPr="0092144F" w:rsidRDefault="0092144F" w:rsidP="0092144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Часть</w:t>
      </w:r>
      <w:proofErr w:type="gramStart"/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Б</w:t>
      </w:r>
      <w:proofErr w:type="gramEnd"/>
    </w:p>
    <w:p w:rsidR="0092144F" w:rsidRPr="0092144F" w:rsidRDefault="0092144F" w:rsidP="0092144F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17. Установите соответствие между признаками и видами политических режимов: к каждому элементу, данному в первом столбце, подберите элемент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6"/>
        <w:gridCol w:w="2658"/>
      </w:tblGrid>
      <w:tr w:rsidR="0092144F" w:rsidRPr="0092144F" w:rsidTr="00164FA4">
        <w:tc>
          <w:tcPr>
            <w:tcW w:w="8046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bCs/>
                <w:szCs w:val="24"/>
              </w:rPr>
              <w:t>ПРИЗНАКИ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bCs/>
                <w:szCs w:val="24"/>
              </w:rPr>
              <w:t>ВИДЫ ПОЛИТИЧЕСКИХ РЕЖИМОВ</w:t>
            </w:r>
          </w:p>
        </w:tc>
      </w:tr>
      <w:tr w:rsidR="0092144F" w:rsidRPr="0092144F" w:rsidTr="00164FA4">
        <w:tc>
          <w:tcPr>
            <w:tcW w:w="8046" w:type="dxa"/>
            <w:shd w:val="clear" w:color="auto" w:fill="auto"/>
          </w:tcPr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А) свободные выборы в органы государственной власти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Б) правовое государство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В) обязательная государственная идеология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Г) всеобъемлющий постоянный контроль жизни человека и общества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Д) многопартийная система</w:t>
            </w:r>
          </w:p>
        </w:tc>
        <w:tc>
          <w:tcPr>
            <w:tcW w:w="2658" w:type="dxa"/>
            <w:shd w:val="clear" w:color="auto" w:fill="auto"/>
          </w:tcPr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1) демократический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2) тоталитарный</w:t>
            </w:r>
          </w:p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2144F" w:rsidRPr="0092144F" w:rsidRDefault="0092144F" w:rsidP="0092144F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18. Установите соответствие между признаками и формами правления, которые они характеризуют: к каждому элементу, данному в первом столбце, подберите элемент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45"/>
        <w:gridCol w:w="4359"/>
      </w:tblGrid>
      <w:tr w:rsidR="0092144F" w:rsidRPr="0092144F" w:rsidTr="00164FA4">
        <w:tc>
          <w:tcPr>
            <w:tcW w:w="6345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bCs/>
                <w:szCs w:val="24"/>
              </w:rPr>
              <w:t>ПРИЗНАКИ</w:t>
            </w:r>
          </w:p>
        </w:tc>
        <w:tc>
          <w:tcPr>
            <w:tcW w:w="4359" w:type="dxa"/>
            <w:shd w:val="clear" w:color="auto" w:fill="auto"/>
            <w:vAlign w:val="center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bCs/>
                <w:szCs w:val="24"/>
              </w:rPr>
              <w:t>ФОРМЫ ПРАВЛЕНИЯ</w:t>
            </w:r>
          </w:p>
        </w:tc>
      </w:tr>
      <w:tr w:rsidR="0092144F" w:rsidRPr="0092144F" w:rsidTr="00164FA4">
        <w:tc>
          <w:tcPr>
            <w:tcW w:w="6345" w:type="dxa"/>
            <w:shd w:val="clear" w:color="auto" w:fill="auto"/>
          </w:tcPr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А) единоличный правитель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Б) источником власти признаётся народ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В) бессрочная пожизненная власть главы государства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Г) передача верховной власти по наследству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Д) принцип выборности высших органов власти</w:t>
            </w:r>
          </w:p>
        </w:tc>
        <w:tc>
          <w:tcPr>
            <w:tcW w:w="4359" w:type="dxa"/>
            <w:shd w:val="clear" w:color="auto" w:fill="auto"/>
          </w:tcPr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1) парламентская республика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2) абсолютная монархия</w:t>
            </w:r>
          </w:p>
          <w:p w:rsidR="0092144F" w:rsidRPr="0092144F" w:rsidRDefault="0092144F" w:rsidP="009214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2144F" w:rsidRPr="0092144F" w:rsidRDefault="0092144F" w:rsidP="0092144F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19. В государстве Z установлен демократический политический режим, а в государстве Y – тоталитарный. Сравните эти два политических режима. Выберите и запишите в первую колонку таблицы порядковые номера черт сходства, а во вторую колонку – порядковые номера черт отличия.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наличие системы законодательства                    2) законодательная гарантия прав меньшинств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3) проведение альтернативных конкурентных выборов в законодательные органы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4) наличие правоохранительных органов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2693"/>
      </w:tblGrid>
      <w:tr w:rsidR="0092144F" w:rsidRPr="0092144F" w:rsidTr="00164FA4">
        <w:trPr>
          <w:jc w:val="center"/>
        </w:trPr>
        <w:tc>
          <w:tcPr>
            <w:tcW w:w="2660" w:type="dxa"/>
            <w:shd w:val="clear" w:color="auto" w:fill="auto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ЧЕРТЫ СХОДСТВА</w:t>
            </w:r>
          </w:p>
        </w:tc>
        <w:tc>
          <w:tcPr>
            <w:tcW w:w="2693" w:type="dxa"/>
            <w:shd w:val="clear" w:color="auto" w:fill="auto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bCs/>
                <w:sz w:val="20"/>
                <w:szCs w:val="24"/>
              </w:rPr>
              <w:t>ЧЕРТЫ ОТЛИЧИЯ</w:t>
            </w:r>
          </w:p>
        </w:tc>
      </w:tr>
      <w:tr w:rsidR="0092144F" w:rsidRPr="0092144F" w:rsidTr="00164FA4">
        <w:trPr>
          <w:jc w:val="center"/>
        </w:trPr>
        <w:tc>
          <w:tcPr>
            <w:tcW w:w="2660" w:type="dxa"/>
            <w:shd w:val="clear" w:color="auto" w:fill="auto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2144F" w:rsidRPr="0092144F" w:rsidRDefault="0092144F" w:rsidP="009214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20. Прочитайте приведённый текст, каждое положение которого отмечено буквой.</w:t>
      </w:r>
    </w:p>
    <w:p w:rsidR="0092144F" w:rsidRPr="0092144F" w:rsidRDefault="0092144F" w:rsidP="0092144F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4"/>
          <w:szCs w:val="24"/>
        </w:rPr>
      </w:pPr>
      <w:r w:rsidRPr="0092144F">
        <w:rPr>
          <w:rFonts w:ascii="Times New Roman" w:eastAsia="Calibri" w:hAnsi="Times New Roman" w:cs="Times New Roman"/>
          <w:bCs/>
          <w:i/>
          <w:sz w:val="24"/>
          <w:szCs w:val="24"/>
        </w:rPr>
        <w:t>(А</w:t>
      </w:r>
      <w:proofErr w:type="gramStart"/>
      <w:r w:rsidRPr="0092144F">
        <w:rPr>
          <w:rFonts w:ascii="Times New Roman" w:eastAsia="Calibri" w:hAnsi="Times New Roman" w:cs="Times New Roman"/>
          <w:bCs/>
          <w:i/>
          <w:sz w:val="24"/>
          <w:szCs w:val="24"/>
        </w:rPr>
        <w:t>)Л</w:t>
      </w:r>
      <w:proofErr w:type="gramEnd"/>
      <w:r w:rsidRPr="0092144F">
        <w:rPr>
          <w:rFonts w:ascii="Times New Roman" w:eastAsia="Calibri" w:hAnsi="Times New Roman" w:cs="Times New Roman"/>
          <w:bCs/>
          <w:i/>
          <w:sz w:val="24"/>
          <w:szCs w:val="24"/>
        </w:rPr>
        <w:t>идеры двух крупнейших политических партий обсудили вопросы для предполагаемой беседы с главой государства. (Б</w:t>
      </w:r>
      <w:proofErr w:type="gramStart"/>
      <w:r w:rsidRPr="0092144F">
        <w:rPr>
          <w:rFonts w:ascii="Times New Roman" w:eastAsia="Calibri" w:hAnsi="Times New Roman" w:cs="Times New Roman"/>
          <w:bCs/>
          <w:i/>
          <w:sz w:val="24"/>
          <w:szCs w:val="24"/>
        </w:rPr>
        <w:t>)М</w:t>
      </w:r>
      <w:proofErr w:type="gramEnd"/>
      <w:r w:rsidRPr="0092144F">
        <w:rPr>
          <w:rFonts w:ascii="Times New Roman" w:eastAsia="Calibri" w:hAnsi="Times New Roman" w:cs="Times New Roman"/>
          <w:bCs/>
          <w:i/>
          <w:sz w:val="24"/>
          <w:szCs w:val="24"/>
        </w:rPr>
        <w:t>ожно предположить, что на встрече лидеров обсуждались те позиции, по которым партии планируют выступить солидарно. (В</w:t>
      </w:r>
      <w:proofErr w:type="gramStart"/>
      <w:r w:rsidRPr="0092144F">
        <w:rPr>
          <w:rFonts w:ascii="Times New Roman" w:eastAsia="Calibri" w:hAnsi="Times New Roman" w:cs="Times New Roman"/>
          <w:bCs/>
          <w:i/>
          <w:sz w:val="24"/>
          <w:szCs w:val="24"/>
        </w:rPr>
        <w:t>)П</w:t>
      </w:r>
      <w:proofErr w:type="gramEnd"/>
      <w:r w:rsidRPr="0092144F">
        <w:rPr>
          <w:rFonts w:ascii="Times New Roman" w:eastAsia="Calibri" w:hAnsi="Times New Roman" w:cs="Times New Roman"/>
          <w:bCs/>
          <w:i/>
          <w:sz w:val="24"/>
          <w:szCs w:val="24"/>
        </w:rPr>
        <w:t>охоже, что лидерам партий удалось сблизить свои позиции.</w:t>
      </w:r>
    </w:p>
    <w:p w:rsidR="0092144F" w:rsidRPr="0092144F" w:rsidRDefault="0092144F" w:rsidP="0092144F">
      <w:pPr>
        <w:spacing w:after="0" w:line="240" w:lineRule="auto"/>
        <w:ind w:left="1416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Определите, какие положения текста:</w:t>
      </w:r>
    </w:p>
    <w:p w:rsidR="0092144F" w:rsidRPr="0092144F" w:rsidRDefault="0092144F" w:rsidP="0092144F">
      <w:pPr>
        <w:spacing w:after="0" w:line="240" w:lineRule="auto"/>
        <w:ind w:left="2832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1) отражают факты                              2) выражают мнение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bCs/>
          <w:sz w:val="24"/>
          <w:szCs w:val="24"/>
        </w:rPr>
        <w:t>21. Дайте определения понятиям: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 А) Республика</w:t>
      </w:r>
    </w:p>
    <w:p w:rsidR="0092144F" w:rsidRPr="0092144F" w:rsidRDefault="0092144F" w:rsidP="009214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2144F">
        <w:rPr>
          <w:rFonts w:ascii="Times New Roman" w:eastAsia="Calibri" w:hAnsi="Times New Roman" w:cs="Times New Roman"/>
          <w:sz w:val="24"/>
          <w:szCs w:val="24"/>
        </w:rPr>
        <w:t> Б) Политическая партия</w:t>
      </w:r>
    </w:p>
    <w:p w:rsidR="0092144F" w:rsidRDefault="0092144F" w:rsidP="0092144F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144F" w:rsidRPr="0092144F" w:rsidRDefault="0092144F" w:rsidP="009214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2144F"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tbl>
      <w:tblPr>
        <w:tblW w:w="2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6"/>
        <w:gridCol w:w="24"/>
        <w:gridCol w:w="69"/>
      </w:tblGrid>
      <w:tr w:rsidR="0092144F" w:rsidRPr="0092144F" w:rsidTr="0092144F">
        <w:trPr>
          <w:gridAfter w:val="1"/>
          <w:wAfter w:w="69" w:type="dxa"/>
          <w:trHeight w:val="320"/>
          <w:jc w:val="center"/>
        </w:trPr>
        <w:tc>
          <w:tcPr>
            <w:tcW w:w="2620" w:type="dxa"/>
            <w:gridSpan w:val="2"/>
            <w:shd w:val="clear" w:color="auto" w:fill="auto"/>
            <w:vAlign w:val="center"/>
          </w:tcPr>
          <w:p w:rsidR="0092144F" w:rsidRPr="0092144F" w:rsidRDefault="0092144F" w:rsidP="00164FA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 1</w:t>
            </w:r>
          </w:p>
        </w:tc>
      </w:tr>
      <w:tr w:rsidR="0092144F" w:rsidRPr="0092144F" w:rsidTr="0092144F">
        <w:trPr>
          <w:trHeight w:val="237"/>
          <w:jc w:val="center"/>
        </w:trPr>
        <w:tc>
          <w:tcPr>
            <w:tcW w:w="2689" w:type="dxa"/>
            <w:gridSpan w:val="3"/>
            <w:shd w:val="clear" w:color="auto" w:fill="auto"/>
            <w:vAlign w:val="center"/>
          </w:tcPr>
          <w:p w:rsidR="0092144F" w:rsidRPr="0092144F" w:rsidRDefault="0092144F" w:rsidP="00164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sz w:val="24"/>
              </w:rPr>
              <w:t>Часть «А» (16 б.)</w:t>
            </w:r>
          </w:p>
        </w:tc>
      </w:tr>
      <w:tr w:rsidR="0092144F" w:rsidRPr="0092144F" w:rsidTr="0092144F">
        <w:trPr>
          <w:gridAfter w:val="1"/>
          <w:wAfter w:w="69" w:type="dxa"/>
          <w:trHeight w:val="339"/>
          <w:jc w:val="center"/>
        </w:trPr>
        <w:tc>
          <w:tcPr>
            <w:tcW w:w="2620" w:type="dxa"/>
            <w:gridSpan w:val="2"/>
            <w:shd w:val="clear" w:color="auto" w:fill="auto"/>
          </w:tcPr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92144F" w:rsidRPr="0092144F" w:rsidRDefault="0092144F" w:rsidP="00164FA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2144F" w:rsidRPr="0092144F" w:rsidTr="0092144F">
        <w:trPr>
          <w:gridAfter w:val="2"/>
          <w:wAfter w:w="93" w:type="dxa"/>
          <w:trHeight w:val="311"/>
          <w:jc w:val="center"/>
        </w:trPr>
        <w:tc>
          <w:tcPr>
            <w:tcW w:w="2596" w:type="dxa"/>
            <w:shd w:val="clear" w:color="auto" w:fill="auto"/>
            <w:vAlign w:val="center"/>
          </w:tcPr>
          <w:p w:rsidR="0092144F" w:rsidRPr="0092144F" w:rsidRDefault="0092144F" w:rsidP="00164F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92144F">
              <w:rPr>
                <w:rFonts w:ascii="Times New Roman" w:eastAsia="Calibri" w:hAnsi="Times New Roman" w:cs="Times New Roman"/>
                <w:b/>
                <w:sz w:val="24"/>
              </w:rPr>
              <w:t>Часть «Б» (11 б.)</w:t>
            </w:r>
          </w:p>
        </w:tc>
      </w:tr>
      <w:tr w:rsidR="0092144F" w:rsidRPr="0092144F" w:rsidTr="0092144F">
        <w:trPr>
          <w:gridAfter w:val="1"/>
          <w:wAfter w:w="69" w:type="dxa"/>
          <w:trHeight w:val="339"/>
          <w:jc w:val="center"/>
        </w:trPr>
        <w:tc>
          <w:tcPr>
            <w:tcW w:w="2620" w:type="dxa"/>
            <w:gridSpan w:val="2"/>
            <w:shd w:val="clear" w:color="auto" w:fill="auto"/>
          </w:tcPr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17) – (2б)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7"/>
              <w:gridCol w:w="471"/>
              <w:gridCol w:w="481"/>
              <w:gridCol w:w="472"/>
              <w:gridCol w:w="483"/>
            </w:tblGrid>
            <w:tr w:rsidR="0092144F" w:rsidRPr="0092144F" w:rsidTr="00164FA4"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А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Б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В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Г</w:t>
                  </w:r>
                </w:p>
              </w:tc>
              <w:tc>
                <w:tcPr>
                  <w:tcW w:w="717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Д</w:t>
                  </w:r>
                </w:p>
              </w:tc>
            </w:tr>
            <w:tr w:rsidR="0092144F" w:rsidRPr="0092144F" w:rsidTr="00164FA4"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7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2144F" w:rsidRPr="0092144F" w:rsidTr="0092144F">
        <w:trPr>
          <w:gridAfter w:val="1"/>
          <w:wAfter w:w="69" w:type="dxa"/>
          <w:trHeight w:val="320"/>
          <w:jc w:val="center"/>
        </w:trPr>
        <w:tc>
          <w:tcPr>
            <w:tcW w:w="2620" w:type="dxa"/>
            <w:gridSpan w:val="2"/>
            <w:shd w:val="clear" w:color="auto" w:fill="auto"/>
            <w:vAlign w:val="center"/>
          </w:tcPr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18) – (2б)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7"/>
              <w:gridCol w:w="471"/>
              <w:gridCol w:w="481"/>
              <w:gridCol w:w="472"/>
              <w:gridCol w:w="483"/>
            </w:tblGrid>
            <w:tr w:rsidR="0092144F" w:rsidRPr="0092144F" w:rsidTr="00164FA4"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А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Б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В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Г</w:t>
                  </w:r>
                </w:p>
              </w:tc>
              <w:tc>
                <w:tcPr>
                  <w:tcW w:w="717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0"/>
                      <w:szCs w:val="24"/>
                    </w:rPr>
                    <w:t>Д</w:t>
                  </w:r>
                </w:p>
              </w:tc>
            </w:tr>
            <w:tr w:rsidR="0092144F" w:rsidRPr="0092144F" w:rsidTr="00164FA4"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6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7" w:type="dxa"/>
                  <w:shd w:val="clear" w:color="auto" w:fill="auto"/>
                  <w:vAlign w:val="center"/>
                </w:tcPr>
                <w:p w:rsidR="0092144F" w:rsidRPr="0092144F" w:rsidRDefault="0092144F" w:rsidP="00164FA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92144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2144F" w:rsidRPr="0092144F" w:rsidRDefault="0092144F" w:rsidP="00164FA4">
            <w:pPr>
              <w:rPr>
                <w:rFonts w:ascii="Times New Roman" w:eastAsia="Calibri" w:hAnsi="Times New Roman" w:cs="Times New Roman"/>
                <w:sz w:val="10"/>
                <w:szCs w:val="10"/>
              </w:rPr>
            </w:pPr>
          </w:p>
        </w:tc>
      </w:tr>
      <w:tr w:rsidR="0092144F" w:rsidRPr="0092144F" w:rsidTr="0092144F">
        <w:trPr>
          <w:gridAfter w:val="1"/>
          <w:wAfter w:w="69" w:type="dxa"/>
          <w:trHeight w:val="320"/>
          <w:jc w:val="center"/>
        </w:trPr>
        <w:tc>
          <w:tcPr>
            <w:tcW w:w="2620" w:type="dxa"/>
            <w:gridSpan w:val="2"/>
            <w:shd w:val="clear" w:color="auto" w:fill="auto"/>
          </w:tcPr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19) – 1423 (2б)</w:t>
            </w:r>
          </w:p>
        </w:tc>
      </w:tr>
      <w:tr w:rsidR="0092144F" w:rsidRPr="0092144F" w:rsidTr="0092144F">
        <w:trPr>
          <w:gridAfter w:val="1"/>
          <w:wAfter w:w="69" w:type="dxa"/>
          <w:trHeight w:val="320"/>
          <w:jc w:val="center"/>
        </w:trPr>
        <w:tc>
          <w:tcPr>
            <w:tcW w:w="2620" w:type="dxa"/>
            <w:gridSpan w:val="2"/>
            <w:shd w:val="clear" w:color="auto" w:fill="auto"/>
          </w:tcPr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 w:val="24"/>
                <w:szCs w:val="24"/>
              </w:rPr>
              <w:t>20) – 122 (1б)</w:t>
            </w:r>
          </w:p>
        </w:tc>
      </w:tr>
      <w:tr w:rsidR="0092144F" w:rsidRPr="0092144F" w:rsidTr="0092144F">
        <w:trPr>
          <w:gridAfter w:val="1"/>
          <w:wAfter w:w="69" w:type="dxa"/>
          <w:trHeight w:val="834"/>
          <w:jc w:val="center"/>
        </w:trPr>
        <w:tc>
          <w:tcPr>
            <w:tcW w:w="2620" w:type="dxa"/>
            <w:gridSpan w:val="2"/>
            <w:shd w:val="clear" w:color="auto" w:fill="auto"/>
          </w:tcPr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Cs w:val="24"/>
              </w:rPr>
              <w:t>21) Дать определения понятиям (4б):</w:t>
            </w:r>
          </w:p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Cs w:val="24"/>
              </w:rPr>
              <w:t>а) Республика</w:t>
            </w:r>
          </w:p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92144F">
              <w:rPr>
                <w:rFonts w:ascii="Times New Roman" w:eastAsia="Calibri" w:hAnsi="Times New Roman" w:cs="Times New Roman"/>
                <w:szCs w:val="24"/>
              </w:rPr>
              <w:t>б) Политическая партия</w:t>
            </w:r>
          </w:p>
        </w:tc>
      </w:tr>
      <w:tr w:rsidR="0092144F" w:rsidRPr="0092144F" w:rsidTr="0092144F">
        <w:trPr>
          <w:gridAfter w:val="1"/>
          <w:wAfter w:w="69" w:type="dxa"/>
          <w:trHeight w:val="70"/>
          <w:jc w:val="center"/>
        </w:trPr>
        <w:tc>
          <w:tcPr>
            <w:tcW w:w="2620" w:type="dxa"/>
            <w:gridSpan w:val="2"/>
            <w:shd w:val="clear" w:color="auto" w:fill="auto"/>
          </w:tcPr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2144F">
              <w:rPr>
                <w:rFonts w:ascii="Times New Roman" w:eastAsia="Calibri" w:hAnsi="Times New Roman" w:cs="Times New Roman"/>
                <w:b/>
              </w:rPr>
              <w:t>«5» - 27 – 25</w:t>
            </w:r>
          </w:p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2144F">
              <w:rPr>
                <w:rFonts w:ascii="Times New Roman" w:eastAsia="Calibri" w:hAnsi="Times New Roman" w:cs="Times New Roman"/>
                <w:b/>
              </w:rPr>
              <w:t>«4» - 24 – 19</w:t>
            </w:r>
          </w:p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2144F">
              <w:rPr>
                <w:rFonts w:ascii="Times New Roman" w:eastAsia="Calibri" w:hAnsi="Times New Roman" w:cs="Times New Roman"/>
                <w:b/>
              </w:rPr>
              <w:t>«3» - 18 – 14</w:t>
            </w:r>
          </w:p>
          <w:p w:rsidR="0092144F" w:rsidRPr="0092144F" w:rsidRDefault="0092144F" w:rsidP="00164FA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92144F">
              <w:rPr>
                <w:rFonts w:ascii="Times New Roman" w:eastAsia="Calibri" w:hAnsi="Times New Roman" w:cs="Times New Roman"/>
                <w:b/>
              </w:rPr>
              <w:t>«2» - 13 – 0</w:t>
            </w:r>
          </w:p>
        </w:tc>
      </w:tr>
    </w:tbl>
    <w:p w:rsidR="00F0095C" w:rsidRDefault="00F0095C" w:rsidP="00C01308">
      <w:pPr>
        <w:spacing w:after="0" w:line="240" w:lineRule="auto"/>
      </w:pPr>
    </w:p>
    <w:sectPr w:rsidR="00F0095C" w:rsidSect="007D21E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33A1"/>
    <w:multiLevelType w:val="hybridMultilevel"/>
    <w:tmpl w:val="8C3449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81B88"/>
    <w:multiLevelType w:val="hybridMultilevel"/>
    <w:tmpl w:val="AF34E91E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35309F9"/>
    <w:multiLevelType w:val="hybridMultilevel"/>
    <w:tmpl w:val="7398FEE0"/>
    <w:lvl w:ilvl="0" w:tplc="04190011">
      <w:start w:val="1"/>
      <w:numFmt w:val="decimal"/>
      <w:lvlText w:val="%1)"/>
      <w:lvlJc w:val="left"/>
      <w:pPr>
        <w:ind w:left="2844" w:hanging="360"/>
      </w:p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">
    <w:nsid w:val="1EA719BE"/>
    <w:multiLevelType w:val="hybridMultilevel"/>
    <w:tmpl w:val="79648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655D4"/>
    <w:multiLevelType w:val="hybridMultilevel"/>
    <w:tmpl w:val="D0ACD64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C475E6"/>
    <w:multiLevelType w:val="hybridMultilevel"/>
    <w:tmpl w:val="B3FC3D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6F7A76"/>
    <w:multiLevelType w:val="hybridMultilevel"/>
    <w:tmpl w:val="84C85450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3206CDA"/>
    <w:multiLevelType w:val="hybridMultilevel"/>
    <w:tmpl w:val="58646DF0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>
    <w:nsid w:val="5E035AAE"/>
    <w:multiLevelType w:val="hybridMultilevel"/>
    <w:tmpl w:val="34FE731A"/>
    <w:lvl w:ilvl="0" w:tplc="04190011">
      <w:start w:val="1"/>
      <w:numFmt w:val="decimal"/>
      <w:lvlText w:val="%1)"/>
      <w:lvlJc w:val="left"/>
      <w:pPr>
        <w:ind w:left="3192" w:hanging="360"/>
      </w:p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9">
    <w:nsid w:val="623D0772"/>
    <w:multiLevelType w:val="hybridMultilevel"/>
    <w:tmpl w:val="BE44C34C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6E562CFF"/>
    <w:multiLevelType w:val="hybridMultilevel"/>
    <w:tmpl w:val="E368B1B6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1">
    <w:nsid w:val="70053429"/>
    <w:multiLevelType w:val="hybridMultilevel"/>
    <w:tmpl w:val="ABF674DC"/>
    <w:lvl w:ilvl="0" w:tplc="04190011">
      <w:start w:val="1"/>
      <w:numFmt w:val="decimal"/>
      <w:lvlText w:val="%1)"/>
      <w:lvlJc w:val="left"/>
      <w:pPr>
        <w:ind w:left="2484" w:hanging="360"/>
      </w:p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2">
    <w:nsid w:val="77346663"/>
    <w:multiLevelType w:val="hybridMultilevel"/>
    <w:tmpl w:val="8C3449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472B16"/>
    <w:multiLevelType w:val="hybridMultilevel"/>
    <w:tmpl w:val="6004F8B0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>
    <w:nsid w:val="7AAB3D69"/>
    <w:multiLevelType w:val="hybridMultilevel"/>
    <w:tmpl w:val="4366F5FA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7"/>
  </w:num>
  <w:num w:numId="5">
    <w:abstractNumId w:val="2"/>
  </w:num>
  <w:num w:numId="6">
    <w:abstractNumId w:val="14"/>
  </w:num>
  <w:num w:numId="7">
    <w:abstractNumId w:val="8"/>
  </w:num>
  <w:num w:numId="8">
    <w:abstractNumId w:val="9"/>
  </w:num>
  <w:num w:numId="9">
    <w:abstractNumId w:val="3"/>
  </w:num>
  <w:num w:numId="10">
    <w:abstractNumId w:val="5"/>
  </w:num>
  <w:num w:numId="11">
    <w:abstractNumId w:val="6"/>
  </w:num>
  <w:num w:numId="12">
    <w:abstractNumId w:val="12"/>
  </w:num>
  <w:num w:numId="13">
    <w:abstractNumId w:val="0"/>
  </w:num>
  <w:num w:numId="14">
    <w:abstractNumId w:val="1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49FA"/>
    <w:rsid w:val="000C41FC"/>
    <w:rsid w:val="006449FA"/>
    <w:rsid w:val="0092144F"/>
    <w:rsid w:val="00A47F30"/>
    <w:rsid w:val="00C01308"/>
    <w:rsid w:val="00CB0BE4"/>
    <w:rsid w:val="00F00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1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2144F"/>
  </w:style>
  <w:style w:type="paragraph" w:styleId="a3">
    <w:name w:val="No Spacing"/>
    <w:qFormat/>
    <w:rsid w:val="0092144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2144F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144F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214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92144F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2144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92144F"/>
    <w:rPr>
      <w:rFonts w:ascii="Calibri" w:eastAsia="Calibri" w:hAnsi="Calibri" w:cs="Times New Roman"/>
    </w:rPr>
  </w:style>
  <w:style w:type="table" w:styleId="aa">
    <w:name w:val="Table Grid"/>
    <w:basedOn w:val="a1"/>
    <w:uiPriority w:val="39"/>
    <w:rsid w:val="009214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SegoeUI">
    <w:name w:val="Основной текст (2) + Segoe UI;Полужирный"/>
    <w:rsid w:val="0092144F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Exact">
    <w:name w:val="Основной текст (2) Exact"/>
    <w:rsid w:val="0092144F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Exact">
    <w:name w:val="Основной текст (3) Exact"/>
    <w:rsid w:val="0092144F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2">
    <w:name w:val="Основной текст (2)"/>
    <w:rsid w:val="009214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styleId="ab">
    <w:name w:val="Hyperlink"/>
    <w:rsid w:val="0092144F"/>
    <w:rPr>
      <w:color w:val="0066CC"/>
      <w:u w:val="single"/>
    </w:rPr>
  </w:style>
  <w:style w:type="character" w:customStyle="1" w:styleId="2TrebuchetMS95pt">
    <w:name w:val="Основной текст (2) + Trebuchet MS;9;5 pt;Полужирный"/>
    <w:rsid w:val="0092144F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1pt">
    <w:name w:val="Основной текст (2) + 11 pt"/>
    <w:rsid w:val="009214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0">
    <w:name w:val="Основной текст (2)_"/>
    <w:rsid w:val="009214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12pt">
    <w:name w:val="Основной текст (2) + 12 pt"/>
    <w:rsid w:val="009214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MicrosoftSansSerif11pt">
    <w:name w:val="Основной текст (2) + Microsoft Sans Serif;11 pt;Полужирный"/>
    <w:rsid w:val="0092144F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enturyGothic19pt">
    <w:name w:val="Основной текст (2) + Century Gothic;19 pt"/>
    <w:rsid w:val="0092144F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224pt">
    <w:name w:val="Основной текст (2) + 24 pt;Полужирный;Курсив"/>
    <w:rsid w:val="0092144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2105pt">
    <w:name w:val="Основной текст (2) + 10;5 pt;Полужирный"/>
    <w:rsid w:val="0092144F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5pt">
    <w:name w:val="Основной текст (2) + 9;5 pt"/>
    <w:rsid w:val="0092144F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ac">
    <w:basedOn w:val="a"/>
    <w:next w:val="ad"/>
    <w:unhideWhenUsed/>
    <w:rsid w:val="0092144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he-IL" w:bidi="he-IL"/>
    </w:rPr>
  </w:style>
  <w:style w:type="character" w:customStyle="1" w:styleId="apple-converted-space">
    <w:name w:val="apple-converted-space"/>
    <w:rsid w:val="0092144F"/>
  </w:style>
  <w:style w:type="paragraph" w:styleId="ae">
    <w:name w:val="List Paragraph"/>
    <w:basedOn w:val="a"/>
    <w:uiPriority w:val="34"/>
    <w:qFormat/>
    <w:rsid w:val="0092144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3c1">
    <w:name w:val="c3 c1"/>
    <w:rsid w:val="0092144F"/>
  </w:style>
  <w:style w:type="character" w:customStyle="1" w:styleId="c3c15c1c31">
    <w:name w:val="c3 c15 c1 c31"/>
    <w:rsid w:val="0092144F"/>
  </w:style>
  <w:style w:type="character" w:customStyle="1" w:styleId="c3c15c1">
    <w:name w:val="c3 c15 c1"/>
    <w:rsid w:val="0092144F"/>
  </w:style>
  <w:style w:type="character" w:customStyle="1" w:styleId="c3c1c15">
    <w:name w:val="c3 c1 c15"/>
    <w:rsid w:val="0092144F"/>
  </w:style>
  <w:style w:type="character" w:customStyle="1" w:styleId="c24c3c1">
    <w:name w:val="c24 c3 c1"/>
    <w:rsid w:val="0092144F"/>
  </w:style>
  <w:style w:type="character" w:customStyle="1" w:styleId="c3c1c24">
    <w:name w:val="c3 c1 c24"/>
    <w:rsid w:val="0092144F"/>
  </w:style>
  <w:style w:type="character" w:customStyle="1" w:styleId="c1c3">
    <w:name w:val="c1 c3"/>
    <w:rsid w:val="0092144F"/>
  </w:style>
  <w:style w:type="character" w:customStyle="1" w:styleId="c15c1c25">
    <w:name w:val="c15 c1 c25"/>
    <w:rsid w:val="0092144F"/>
  </w:style>
  <w:style w:type="character" w:customStyle="1" w:styleId="c15c1">
    <w:name w:val="c15 c1"/>
    <w:rsid w:val="0092144F"/>
  </w:style>
  <w:style w:type="character" w:customStyle="1" w:styleId="c1">
    <w:name w:val="c1"/>
    <w:rsid w:val="0092144F"/>
  </w:style>
  <w:style w:type="character" w:customStyle="1" w:styleId="c3c15c1c25">
    <w:name w:val="c3 c15 c1 c25"/>
    <w:rsid w:val="0092144F"/>
  </w:style>
  <w:style w:type="paragraph" w:styleId="ad">
    <w:name w:val="Normal (Web)"/>
    <w:basedOn w:val="a"/>
    <w:uiPriority w:val="99"/>
    <w:semiHidden/>
    <w:unhideWhenUsed/>
    <w:rsid w:val="0092144F"/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1"/>
    <w:qFormat/>
    <w:rsid w:val="0092144F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rsid w:val="009214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shkola/obshchestvoznanie/library/2014/12/18/administrativnaya-kontrolnaya-rabota-p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1377</Words>
  <Characters>7850</Characters>
  <Application>Microsoft Office Word</Application>
  <DocSecurity>0</DocSecurity>
  <Lines>65</Lines>
  <Paragraphs>18</Paragraphs>
  <ScaleCrop>false</ScaleCrop>
  <Company/>
  <LinksUpToDate>false</LinksUpToDate>
  <CharactersWithSpaces>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Lenovo</cp:lastModifiedBy>
  <cp:revision>5</cp:revision>
  <dcterms:created xsi:type="dcterms:W3CDTF">2022-02-23T09:23:00Z</dcterms:created>
  <dcterms:modified xsi:type="dcterms:W3CDTF">2024-11-07T07:11:00Z</dcterms:modified>
</cp:coreProperties>
</file>